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1.Общие положения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1.1.     Настоящее Положение разработано в соответствии с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законом РФ “Об образовании”, “Типовым положением о дошкольном образовательном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учреждении”, Положением о контрольно-а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налитической деятельности в МКДОУ 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,Санитарно-эпидемиологическими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правилами и нормативами СанПинН.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1.2.  Положение определяет содержание и порядок проведения административного контроля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 xml:space="preserve">организации и качества питания в муниципальном 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казенном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дошкольном образовательном учреждении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детск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>ий сад комбинированного вида  (далее МКДОУ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).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 xml:space="preserve">1.3.  Контроль организации и 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>качества питания в МКДОУ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 xml:space="preserve"> предусматривает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прове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дение членами администрации МКДОУ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 xml:space="preserve"> наблюдений, обследований, осуществляемых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в пределах компетенции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за соблюдением работниками МКДОУ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, участвующими в  осуществлении процесса питания,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  законодательных и  нормативно-правовых актов РФ в области питания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детей в дошкольных образовательных учреждениях, а также локальных актов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образовательного учреждения, включа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>я приказы, рас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softHyphen/>
        <w:t xml:space="preserve">поряжения по МКДОУ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 xml:space="preserve"> и   решения педагогических советов.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1.4.  Результатом контроля является анализ и принятие управленческих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решений  по совершенствованию организации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и у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>лучшению качества питания в МКДОУ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1.5.   Положение об административном контроле  орган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 xml:space="preserve">изации и качества питания в МКДОУ 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принимается на общем собрании трудового коллектива, имеющим правовносить в него изменения и дополнения и утвержд</w:t>
      </w:r>
      <w:r w:rsidRPr="00AE74B0">
        <w:rPr>
          <w:rFonts w:ascii="Times New Roman" w:eastAsia="Times New Roman" w:hAnsi="Times New Roman" w:cs="Times New Roman"/>
          <w:color w:val="222222"/>
          <w:lang w:eastAsia="ru-RU"/>
        </w:rPr>
        <w:t>ается приказом руководителя МКДОУ</w:t>
      </w:r>
      <w:r w:rsidRPr="00C44E59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 Цель и основные задачи контроля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  Цель контроля: оптимизация и координация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всех служб для обес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печения качества  питания в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осуществляемая через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следующие задачи: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 контроль     по    исполнению    нормативно - технических    и    методических  документов санитарного законодательства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РФ;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выявление нарушений и неисполнений приказов и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иных нормативно-правовых актов учреждения в части организации и обеспечения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качественного питания в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 анализ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причин, лежащих в основе нарушений и принятие мер по их предупреждению;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 анализ    и    оценки    уровня   профессионализма     лиц,    участвующих   в    обеспечении качественного питания, по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результатам их практической деятельности;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выявление положительного опыта в организации качественного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питания, с последующей разработкой предложений по его  распространению;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 оказаниеметодической помощи всем участникам организации процесса пит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ания в  МКДОУ;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-   совершенствования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механизма  организации и улучшения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качества питания 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4E59" w:rsidRPr="00C44E59" w:rsidRDefault="00AE74B0" w:rsidP="00AE74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C44E59"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         Организационные методы, виды и формы  контроля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    Контроль осуществляется с использо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ванием следующих методов: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изучение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документации;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обследование объекта;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на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блюдение за организацией производственного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процесса и процесса питания в группах;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беседа с персоналом;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ревизия;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инструментальный метод (с использованием контрольно-измерительных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приборов)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и иных правомерных методов, способствующих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достижению цели контроля.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  Контроль осуществляется в виде плановых или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оперативных проверок.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  Плановые  проверки осуществляются в соответствии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годовым планом дошкольного отдела Комитета по образованию, а также  утвержденным заведующей  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МКДОУ</w:t>
      </w:r>
    </w:p>
    <w:p w:rsidR="00AE74B0" w:rsidRPr="00AE74B0" w:rsidRDefault="00AE74B0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планом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графиком   на   учебный  год.  План - график  административного   контроля    за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организацией   и  качеством   питания   в   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разрабатыва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ется   с учетом Программы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производственного    контроля   за   соблюдением    санитарных  правил   и   выполнением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санитарно - противоэпидемиологических(профилактических)  мероприятий   и   доводится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до сведения  всех   членов коллектива перед началом учебного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    Нормирование и тематика контроля находятся в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компетенции заведующей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    Оперативные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проверки проводятся  с целью получения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информации о ходе и резуль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татах организации питания в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Результаты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оперативного контроля требуют оперативного выполнения предложений и замечаний,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которые сделаны проверяющим в ходе изучения вопроса проверяющим.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    По совокупности вопросов, подлежащих проверке,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ль по организации питания в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дится в виде тематической проверки.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4.     Основные правила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      Административный контроль  организации и качества питания осуществляется заведующей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естителем руководителя,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медицинской сестрой, в рамках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полномочий, согласно утвержденному плану контроля, или в соответс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твии с  приказом заведующей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      Для осуществления некоторых видов контроля могут быть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организованы специальные комиссии, состав и полномочия которых определяются и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ждаются приказом заведующей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 участию в работе комиссий, в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МКДОУ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качестве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наблюдателей,  могут привлекаться члены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Совета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 родительского комитета и методического совета. Участие членов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профсоюзного комитета 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МКДОУ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работе комиссий является обязательным.</w:t>
      </w:r>
    </w:p>
    <w:p w:rsidR="00C44E59" w:rsidRPr="00C44E59" w:rsidRDefault="00AE74B0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      Лица, 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осуществляющие контроль на пищеблоке должны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  здоровыми,  про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шедшие медицинский осмотр в соответствиис действующи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ми приказами и инструкциями. Ответственность за выполнение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настоящего пункта 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Положения возлагается на 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медицинскую сестру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МКДОУ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      Основаниями для проведения контроля яв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ляются: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план-график;                       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приказ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МКДОУ;</w:t>
      </w:r>
    </w:p>
    <w:p w:rsidR="00C44E59" w:rsidRPr="00C44E59" w:rsidRDefault="00AE74B0" w:rsidP="00C44E59">
      <w:pPr>
        <w:shd w:val="clear" w:color="auto" w:fill="FFFFFF"/>
        <w:spacing w:after="100" w:afterAutospacing="1" w:line="240" w:lineRule="auto"/>
        <w:ind w:left="540" w:hanging="540"/>
        <w:rPr>
          <w:rFonts w:ascii="Times New Roman" w:eastAsia="Times New Roman" w:hAnsi="Times New Roman" w:cs="Times New Roman"/>
          <w:color w:val="222222"/>
          <w:lang w:eastAsia="ru-RU"/>
        </w:rPr>
      </w:pP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обращение   родителей   (законных   предс</w:t>
      </w:r>
      <w:r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тавителей)   и  сотрудников МКДОУ </w:t>
      </w:r>
      <w:r w:rsidR="00C44E59"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  поводу нарушения.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   Контролирующие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лица имеют право запрашивать необходимую информацию, изучать документацию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,относящу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юся к вопросу питания заранее.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      При обнаружении в ходе контроля нарушений зако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нодательства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РФ в части организации питания дошкольников, о них со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общается заведующей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МКДОУ.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5.Содержаниеи распределение вопросов контроля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   Содержание контроля определяется следующими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вопросами: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контроль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рационом и режимом питания;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контроль за выполнением нормативов по питанию;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контроль   документации   по  вопросам   санитарии,   гигиены, технологии  производства,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результатам  бракеража, ежедневных медицинских осмотров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работников пищеблока;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    -   контроль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сроков годности и условий хранения продуктов;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контроль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 приготовления пищи;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контроль поточности технологических процессов;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контроль готовой продукции;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контроль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санитарно-технического состояния пищеблока;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контроль      за     санитарным    содержанием    и     санитарной    обработкой      предметов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производственного окружения;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контроль   за   состоянием    здоровья,  соблюдением  правил  личной гигиены  персонала,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гигиеническими знаниями и навыками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персонала пищеблока;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 контроль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приемом пищи детьми;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контроль бухгалтерской документации;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контроль выполнения муниципальных контрактов на поставку продуктов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питания.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   Вопросы контроля, периодичность и формы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предоставления результатов  распределяются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между  контролирующими  следующим  образом:  (см. Приложения №1)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AE74B0" w:rsidRPr="00AE74B0" w:rsidRDefault="00AE74B0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  Документация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  Документация старшей медсестры для контроля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качеством питания: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примерное10-дневное цикличное меню;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технологические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карты;   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журнал регистрации температурно-влажностного режима в складских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помещениях и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холодильных шкафах;   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журналрегистрации бракеража готовых блюд;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    - журнал реализации скоропортящихся продуктов;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журнал ежедневного учета питания детей. 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журнал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С-витаминизации пищи;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журнал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состояния здоровья персонала пищеблока;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  медицинские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книжки персонала (единого образца);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журнал санитарного состояния помещений.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6.2.Документация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хоз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АХР по организации питания, подлежащая контролю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накопительная ведомость;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акты снятия остатков продуктов питания;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акты закладки продуктов питания в котел;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договора  на поставку продуктов питания.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Журнал прихода – расхода продуктов;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Журнал контроля сроков реализации</w:t>
      </w:r>
      <w:r w:rsidR="00AE74B0" w:rsidRPr="00AE74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продуктов;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- Журнал учета сертификатов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C44E59" w:rsidRPr="00C44E59" w:rsidRDefault="00C44E59" w:rsidP="00C44E5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</w:t>
      </w: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Default="001125F9" w:rsidP="00C44E5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125F9" w:rsidRPr="00A81EFB" w:rsidRDefault="001125F9" w:rsidP="00A81EF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1125F9">
        <w:rPr>
          <w:rFonts w:ascii="Times New Roman" w:hAnsi="Times New Roman" w:cs="Times New Roman"/>
          <w:sz w:val="32"/>
        </w:rPr>
        <w:lastRenderedPageBreak/>
        <w:t>Муниципальное казенное общеобразовательное учреждение детский сад «Чебурашка»</w:t>
      </w:r>
    </w:p>
    <w:p w:rsidR="001125F9" w:rsidRPr="001125F9" w:rsidRDefault="001125F9" w:rsidP="001125F9">
      <w:pPr>
        <w:rPr>
          <w:rFonts w:ascii="Times New Roman" w:hAnsi="Times New Roman" w:cs="Times New Roman"/>
          <w:sz w:val="32"/>
        </w:rPr>
      </w:pPr>
    </w:p>
    <w:p w:rsidR="001125F9" w:rsidRDefault="001125F9" w:rsidP="001125F9">
      <w:pPr>
        <w:tabs>
          <w:tab w:val="left" w:pos="7726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Утверждаю</w:t>
      </w:r>
    </w:p>
    <w:p w:rsidR="001125F9" w:rsidRPr="001125F9" w:rsidRDefault="001125F9" w:rsidP="001125F9">
      <w:pPr>
        <w:tabs>
          <w:tab w:val="left" w:pos="77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общем собрании                                                     </w:t>
      </w:r>
      <w:r w:rsidRPr="001125F9">
        <w:rPr>
          <w:rFonts w:ascii="Times New Roman" w:hAnsi="Times New Roman" w:cs="Times New Roman"/>
        </w:rPr>
        <w:t>заведующая</w:t>
      </w:r>
      <w:r>
        <w:rPr>
          <w:rFonts w:ascii="Times New Roman" w:hAnsi="Times New Roman" w:cs="Times New Roman"/>
        </w:rPr>
        <w:t>________</w:t>
      </w:r>
      <w:r w:rsidRPr="001125F9">
        <w:rPr>
          <w:rFonts w:ascii="Times New Roman" w:hAnsi="Times New Roman" w:cs="Times New Roman"/>
        </w:rPr>
        <w:t xml:space="preserve"> Шейхова </w:t>
      </w:r>
      <w:r>
        <w:rPr>
          <w:rFonts w:ascii="Times New Roman" w:hAnsi="Times New Roman" w:cs="Times New Roman"/>
        </w:rPr>
        <w:t>А.</w:t>
      </w:r>
    </w:p>
    <w:p w:rsidR="001125F9" w:rsidRDefault="001125F9" w:rsidP="001125F9">
      <w:pPr>
        <w:tabs>
          <w:tab w:val="left" w:pos="76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коллектива МКДОУ</w:t>
      </w:r>
    </w:p>
    <w:p w:rsidR="001125F9" w:rsidRDefault="001125F9" w:rsidP="001125F9">
      <w:pPr>
        <w:tabs>
          <w:tab w:val="left" w:pos="7602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протокол_№__________</w:t>
      </w:r>
      <w:r>
        <w:rPr>
          <w:rFonts w:ascii="Times New Roman" w:hAnsi="Times New Roman" w:cs="Times New Roman"/>
          <w:sz w:val="32"/>
        </w:rPr>
        <w:tab/>
      </w:r>
    </w:p>
    <w:p w:rsidR="001125F9" w:rsidRPr="001125F9" w:rsidRDefault="001125F9" w:rsidP="001125F9">
      <w:pPr>
        <w:tabs>
          <w:tab w:val="left" w:pos="76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F9" w:rsidRDefault="001125F9" w:rsidP="001125F9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F9" w:rsidRDefault="001125F9" w:rsidP="001125F9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5F9" w:rsidRDefault="001125F9" w:rsidP="001125F9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5F9">
        <w:rPr>
          <w:rFonts w:ascii="Times New Roman" w:hAnsi="Times New Roman" w:cs="Times New Roman"/>
          <w:b/>
          <w:sz w:val="28"/>
          <w:szCs w:val="28"/>
        </w:rPr>
        <w:t>ПОЛОЖЕНИЕ ОБ АДМИНИСТРАТИВНОМ КОНТРОЛЕ ЗА КАЧЕСТВОМ ПИТАНИЯ</w:t>
      </w:r>
    </w:p>
    <w:p w:rsidR="001125F9" w:rsidRPr="001125F9" w:rsidRDefault="001125F9" w:rsidP="001125F9">
      <w:pPr>
        <w:rPr>
          <w:rFonts w:ascii="Times New Roman" w:hAnsi="Times New Roman" w:cs="Times New Roman"/>
          <w:sz w:val="28"/>
          <w:szCs w:val="28"/>
        </w:rPr>
      </w:pPr>
    </w:p>
    <w:p w:rsidR="001125F9" w:rsidRPr="001125F9" w:rsidRDefault="001125F9" w:rsidP="001125F9">
      <w:pPr>
        <w:rPr>
          <w:rFonts w:ascii="Times New Roman" w:hAnsi="Times New Roman" w:cs="Times New Roman"/>
          <w:sz w:val="28"/>
          <w:szCs w:val="28"/>
        </w:rPr>
      </w:pPr>
    </w:p>
    <w:p w:rsidR="001125F9" w:rsidRPr="001125F9" w:rsidRDefault="001125F9" w:rsidP="001125F9">
      <w:pPr>
        <w:rPr>
          <w:rFonts w:ascii="Times New Roman" w:hAnsi="Times New Roman" w:cs="Times New Roman"/>
          <w:sz w:val="28"/>
          <w:szCs w:val="28"/>
        </w:rPr>
      </w:pPr>
    </w:p>
    <w:p w:rsidR="001125F9" w:rsidRPr="001125F9" w:rsidRDefault="001125F9" w:rsidP="001125F9">
      <w:pPr>
        <w:rPr>
          <w:rFonts w:ascii="Times New Roman" w:hAnsi="Times New Roman" w:cs="Times New Roman"/>
          <w:sz w:val="28"/>
          <w:szCs w:val="28"/>
        </w:rPr>
      </w:pPr>
    </w:p>
    <w:p w:rsidR="001125F9" w:rsidRPr="001125F9" w:rsidRDefault="001125F9" w:rsidP="001125F9">
      <w:pPr>
        <w:rPr>
          <w:rFonts w:ascii="Times New Roman" w:hAnsi="Times New Roman" w:cs="Times New Roman"/>
          <w:sz w:val="28"/>
          <w:szCs w:val="28"/>
        </w:rPr>
      </w:pPr>
    </w:p>
    <w:p w:rsidR="001125F9" w:rsidRPr="001125F9" w:rsidRDefault="001125F9" w:rsidP="001125F9">
      <w:pPr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1EFB" w:rsidRDefault="00A81EFB" w:rsidP="00A81EFB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125F9" w:rsidRPr="00A81EFB" w:rsidRDefault="001125F9" w:rsidP="00A81E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C44E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Приложение№ 1</w:t>
      </w:r>
    </w:p>
    <w:p w:rsidR="001125F9" w:rsidRPr="00A81EFB" w:rsidRDefault="001125F9" w:rsidP="001125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A81EFB">
        <w:rPr>
          <w:rFonts w:ascii="Times New Roman" w:eastAsia="Times New Roman" w:hAnsi="Times New Roman" w:cs="Times New Roman"/>
          <w:color w:val="222222"/>
          <w:lang w:eastAsia="ru-RU"/>
        </w:rPr>
        <w:t>                                                к Положению об административном контроле </w:t>
      </w:r>
    </w:p>
    <w:p w:rsidR="001125F9" w:rsidRPr="00A81EFB" w:rsidRDefault="001125F9" w:rsidP="001125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A81EFB">
        <w:rPr>
          <w:rFonts w:ascii="Times New Roman" w:eastAsia="Times New Roman" w:hAnsi="Times New Roman" w:cs="Times New Roman"/>
          <w:color w:val="222222"/>
          <w:lang w:eastAsia="ru-RU"/>
        </w:rPr>
        <w:t xml:space="preserve">                                                                организациии качества питания в МКДОУ </w:t>
      </w:r>
    </w:p>
    <w:p w:rsidR="001125F9" w:rsidRPr="00A81EFB" w:rsidRDefault="00A81EFB" w:rsidP="00A81EFB">
      <w:pPr>
        <w:tabs>
          <w:tab w:val="left" w:pos="3462"/>
        </w:tabs>
        <w:rPr>
          <w:rFonts w:ascii="Times New Roman" w:hAnsi="Times New Roman" w:cs="Times New Roman"/>
        </w:rPr>
      </w:pPr>
      <w:r w:rsidRPr="00A81EF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</w:t>
      </w:r>
      <w:r w:rsidR="001125F9" w:rsidRPr="00A81EFB">
        <w:rPr>
          <w:rFonts w:ascii="Times New Roman" w:eastAsia="Times New Roman" w:hAnsi="Times New Roman" w:cs="Times New Roman"/>
          <w:b/>
          <w:bCs/>
          <w:lang w:eastAsia="ru-RU"/>
        </w:rPr>
        <w:t>План-график</w:t>
      </w:r>
    </w:p>
    <w:p w:rsidR="001125F9" w:rsidRPr="00A81EFB" w:rsidRDefault="001125F9" w:rsidP="001125F9">
      <w:pPr>
        <w:spacing w:after="100" w:afterAutospacing="1" w:line="240" w:lineRule="auto"/>
        <w:ind w:right="142"/>
        <w:jc w:val="center"/>
        <w:rPr>
          <w:rFonts w:ascii="Times New Roman" w:eastAsia="Times New Roman" w:hAnsi="Times New Roman" w:cs="Times New Roman"/>
          <w:lang w:eastAsia="ru-RU"/>
        </w:rPr>
      </w:pPr>
      <w:r w:rsidRPr="00A81EFB">
        <w:rPr>
          <w:rFonts w:ascii="Times New Roman" w:eastAsia="Times New Roman" w:hAnsi="Times New Roman" w:cs="Times New Roman"/>
          <w:b/>
          <w:bCs/>
          <w:lang w:eastAsia="ru-RU"/>
        </w:rPr>
        <w:t xml:space="preserve">контроля  организации питания в </w:t>
      </w:r>
      <w:r w:rsidR="00A81EFB" w:rsidRPr="00A81EFB">
        <w:rPr>
          <w:rFonts w:ascii="Times New Roman" w:eastAsia="Times New Roman" w:hAnsi="Times New Roman" w:cs="Times New Roman"/>
          <w:b/>
          <w:bCs/>
          <w:lang w:eastAsia="ru-RU"/>
        </w:rPr>
        <w:t>МКДОУ</w:t>
      </w:r>
    </w:p>
    <w:p w:rsidR="001125F9" w:rsidRPr="00A81EFB" w:rsidRDefault="001125F9" w:rsidP="001125F9">
      <w:pPr>
        <w:spacing w:after="100" w:afterAutospacing="1" w:line="240" w:lineRule="auto"/>
        <w:ind w:right="142"/>
        <w:rPr>
          <w:rFonts w:ascii="Times New Roman" w:eastAsia="Times New Roman" w:hAnsi="Times New Roman" w:cs="Times New Roman"/>
          <w:lang w:eastAsia="ru-RU"/>
        </w:rPr>
      </w:pPr>
      <w:r w:rsidRPr="00A81EFB">
        <w:rPr>
          <w:rFonts w:ascii="Times New Roman" w:eastAsia="Times New Roman" w:hAnsi="Times New Roman" w:cs="Times New Roman"/>
          <w:lang w:eastAsia="ru-RU"/>
        </w:rPr>
        <w:t>                           </w:t>
      </w:r>
    </w:p>
    <w:tbl>
      <w:tblPr>
        <w:tblW w:w="14943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112"/>
        <w:gridCol w:w="2380"/>
        <w:gridCol w:w="1589"/>
        <w:gridCol w:w="2368"/>
        <w:gridCol w:w="110"/>
        <w:gridCol w:w="14"/>
        <w:gridCol w:w="14"/>
        <w:gridCol w:w="606"/>
        <w:gridCol w:w="3183"/>
      </w:tblGrid>
      <w:tr w:rsidR="00B944B2" w:rsidRPr="00A81EFB" w:rsidTr="00B944B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контроля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Периодичность</w:t>
            </w:r>
          </w:p>
        </w:tc>
        <w:tc>
          <w:tcPr>
            <w:tcW w:w="2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Инструмент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контроля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Default="00B944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4B2" w:rsidRPr="00A81EFB" w:rsidRDefault="00B944B2" w:rsidP="00B944B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контроля</w:t>
            </w:r>
          </w:p>
        </w:tc>
      </w:tr>
      <w:tr w:rsidR="00B944B2" w:rsidRPr="00A81EFB" w:rsidTr="00B944B2">
        <w:trPr>
          <w:trHeight w:val="1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Соблюдение  натуральных норм питания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0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Меню-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требование</w:t>
            </w:r>
          </w:p>
          <w:p w:rsidR="00B944B2" w:rsidRPr="00A81EFB" w:rsidRDefault="00B944B2" w:rsidP="00A81EFB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10-ти дневное меню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Default="00B944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4B2" w:rsidRDefault="00B944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4B2" w:rsidRPr="00A81EFB" w:rsidRDefault="00B944B2" w:rsidP="00B944B2">
            <w:pPr>
              <w:spacing w:after="100" w:afterAutospacing="1" w:line="18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Составление  меню</w:t>
            </w:r>
          </w:p>
        </w:tc>
      </w:tr>
      <w:tr w:rsidR="00B944B2" w:rsidRPr="00A81EFB" w:rsidTr="00B944B2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0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меню, утверждение.</w:t>
            </w:r>
          </w:p>
        </w:tc>
      </w:tr>
      <w:tr w:rsidR="00B944B2" w:rsidRPr="00A81EFB" w:rsidTr="00B944B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Бракераж готовой продукции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бракеражная комиссия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 «Бракераж готовой продукции»</w:t>
            </w:r>
          </w:p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Пробы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Default="00B944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4B2" w:rsidRDefault="00B944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4B2" w:rsidRDefault="00B944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4B2" w:rsidRPr="00A81EFB" w:rsidRDefault="00B944B2" w:rsidP="00B944B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Методика органолептической оценки пищи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44B2" w:rsidRPr="00A81EFB" w:rsidTr="00B944B2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Соблюдение товарного соседства, сроков  хранения и своевременного использования скоропортящихся продуктов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зам.зав.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 «Бракераж сырой продукции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Анализ, учет</w:t>
            </w:r>
          </w:p>
        </w:tc>
      </w:tr>
      <w:tr w:rsidR="00B944B2" w:rsidRPr="00A81EFB" w:rsidTr="00B944B2">
        <w:trPr>
          <w:trHeight w:val="122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  раз в 3 мес.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  при наличии нарушений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</w:tr>
      <w:tr w:rsidR="00B944B2" w:rsidRPr="00A81EFB" w:rsidTr="00B944B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Оптимальный  температурным режимом хранения продуктов в холодильниках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«Регистрации</w:t>
            </w:r>
          </w:p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температуры холодильников на пищеблоке»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Проверка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Запись в журнале</w:t>
            </w:r>
          </w:p>
        </w:tc>
      </w:tr>
      <w:tr w:rsidR="00B944B2" w:rsidRPr="00A81EFB" w:rsidTr="00B944B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Снятие остатков продуктов питания в кладовой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комиссионно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  при наличии нарушений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Ревизия</w:t>
            </w:r>
          </w:p>
        </w:tc>
      </w:tr>
      <w:tr w:rsidR="00B944B2" w:rsidRPr="00A81EFB" w:rsidTr="00B944B2">
        <w:trPr>
          <w:trHeight w:val="110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Соблюдение правил и требований транспортировки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продуктов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зав.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При поступлении продуктов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  при наличии нарушений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B944B2" w:rsidRPr="00A81EFB" w:rsidTr="00B944B2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4B2" w:rsidRPr="00A81EFB" w:rsidRDefault="00B944B2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3 мес.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  при наличии нарушений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B944B2" w:rsidRPr="00A81EFB" w:rsidTr="00B944B2">
        <w:trPr>
          <w:trHeight w:val="9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44B2" w:rsidRPr="00A81EFB" w:rsidRDefault="00B944B2" w:rsidP="00B944B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4B2" w:rsidRPr="00A81EFB" w:rsidRDefault="00B944B2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Закладка  блюд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   взвешивание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</w:p>
        </w:tc>
      </w:tr>
      <w:tr w:rsidR="00A81EFB" w:rsidRPr="00A81EFB" w:rsidTr="00A81EFB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Акт  при 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наличии нарушений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технологических требований приготовления пищи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Маркировка посуды, оборудования, уборочного инвентаря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Оперативный контроль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1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месяц, при нарушениях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Default="00A81EFB" w:rsidP="00A81EFB">
            <w:pPr>
              <w:spacing w:after="100" w:afterAutospacing="1" w:line="1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Акт  при </w:t>
            </w:r>
          </w:p>
          <w:p w:rsidR="00A81EFB" w:rsidRPr="00A81EFB" w:rsidRDefault="00A81EFB" w:rsidP="00A81EFB">
            <w:pPr>
              <w:spacing w:after="100" w:afterAutospacing="1" w:line="1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наличии нарушений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16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Наблюдение, анализ документации</w:t>
            </w:r>
          </w:p>
        </w:tc>
      </w:tr>
      <w:tr w:rsidR="00A81EFB" w:rsidRPr="00A81EFB" w:rsidTr="00A81EF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 выхода блюд ( вес, объем)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Контрольное взвешивание блюд</w:t>
            </w:r>
          </w:p>
        </w:tc>
      </w:tr>
      <w:tr w:rsidR="00A81EFB" w:rsidRPr="00A81EFB" w:rsidTr="00A81EFB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бракеражная комиссия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Периодическое 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составление акта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 раза в мес.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Периодическое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составление акта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Санитарное состояние пищеблока,  кладовых.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 «Санитарное состояние»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1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Периодически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Планерка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 , анализ   документации</w:t>
            </w:r>
          </w:p>
        </w:tc>
      </w:tr>
      <w:tr w:rsidR="00A81EFB" w:rsidRPr="00A81EFB" w:rsidTr="00A81EFB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зам. зав по АХР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Периодически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Планерка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документациинаблюдение</w:t>
            </w:r>
          </w:p>
        </w:tc>
      </w:tr>
      <w:tr w:rsidR="00A81EFB" w:rsidRPr="00A81EFB" w:rsidTr="00A81EFB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При подготовке к новому уч. году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Отчет для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заведующей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Соблюдение графика генеральных уборок на пищеблоке, в кладовой.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Ежедневно, по графику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 «Санитарное состояние помещений»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за отбором и хранением суточных проб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</w:tr>
      <w:tr w:rsidR="00A81EFB" w:rsidRPr="00A81EFB" w:rsidTr="00A81EFB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Калорийность пищевого рациона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Технол. карта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1EFB" w:rsidRPr="00A81EFB" w:rsidTr="00A81EFB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Сводная таблица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Сравнительный  анализ показателей</w:t>
            </w:r>
          </w:p>
        </w:tc>
      </w:tr>
      <w:tr w:rsidR="00A81EFB" w:rsidRPr="00A81EFB" w:rsidTr="00A81EFB">
        <w:trPr>
          <w:trHeight w:val="24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Соблюдение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правил личной гигиены сотрудниками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 «Регистрации  здоровья»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Осмотр, запись в журналах</w:t>
            </w:r>
          </w:p>
        </w:tc>
      </w:tr>
      <w:tr w:rsidR="00A81EFB" w:rsidRPr="00A81EFB" w:rsidTr="00A81EF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полугодие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Журналы.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Санитарные книжки</w:t>
            </w:r>
          </w:p>
        </w:tc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</w:tr>
      <w:tr w:rsidR="00A81EFB" w:rsidRPr="00A81EFB" w:rsidTr="00A81EFB">
        <w:trPr>
          <w:trHeight w:val="5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Соблюдение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графика режима питания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Оперативный контроль</w:t>
            </w:r>
          </w:p>
        </w:tc>
      </w:tr>
      <w:tr w:rsidR="00A81EFB" w:rsidRPr="00A81EFB" w:rsidTr="00A81EFB">
        <w:trPr>
          <w:trHeight w:val="36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Акт при нарушении 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отчет для заведующей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3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питьевого режима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Оперативный контроль</w:t>
            </w:r>
          </w:p>
        </w:tc>
      </w:tr>
      <w:tr w:rsidR="00A81EFB" w:rsidRPr="00A81EFB" w:rsidTr="00A81EFB">
        <w:trPr>
          <w:trHeight w:val="12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  и безопасность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готовой продукции и сырья при поступлении в детский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зам. зав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При поступлении продуктов</w:t>
            </w:r>
          </w:p>
        </w:tc>
        <w:tc>
          <w:tcPr>
            <w:tcW w:w="24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 с техническими документами,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Сертификаты качества, справки, фактуры, журнал «Бракераж сырой продукции»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 периодически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</w:tr>
      <w:tr w:rsidR="00A81EFB" w:rsidRPr="00A81EFB" w:rsidTr="00A81EFB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10 дней</w:t>
            </w:r>
          </w:p>
        </w:tc>
        <w:tc>
          <w:tcPr>
            <w:tcW w:w="249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норматива затрат на питание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Меню-требование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Накопительная 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ведомость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 суммы, стоимости  питания на 1 ребенка в среднем за день. Учет детодней.</w:t>
            </w:r>
          </w:p>
        </w:tc>
      </w:tr>
      <w:tr w:rsidR="00A81EFB" w:rsidRPr="00A81EFB" w:rsidTr="00A81EF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нормативно-правовой база по организации питания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зав. по АХР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Законодательные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документы, правила, требования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Изучение, выработка управленческих решений,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Разработка внутрисадовой документации, приказы, памятки и т.д.</w:t>
            </w:r>
          </w:p>
        </w:tc>
      </w:tr>
      <w:tr w:rsidR="00A81EFB" w:rsidRPr="00A81EFB" w:rsidTr="00A81EF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документации ответственного за питание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Отчетно-учетная документация,</w:t>
            </w:r>
          </w:p>
          <w:p w:rsid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оформление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технологических карт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</w:tr>
      <w:tr w:rsidR="00A81EFB" w:rsidRPr="00A81EFB" w:rsidTr="00A81EF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Хранение и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использование  дезинфицирующих средств. Наличие инструкций по применению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49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Запись, анализ</w:t>
            </w:r>
          </w:p>
        </w:tc>
      </w:tr>
      <w:tr w:rsidR="00A81EFB" w:rsidRPr="00A81EFB" w:rsidTr="00A81EFB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зав.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Периодически</w:t>
            </w:r>
          </w:p>
        </w:tc>
        <w:tc>
          <w:tcPr>
            <w:tcW w:w="249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10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  предписаний, замечаний, нарушений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Отчет, </w:t>
            </w: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справки, </w:t>
            </w: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акты  и т.д.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Исполнение предписаний</w:t>
            </w:r>
          </w:p>
        </w:tc>
      </w:tr>
      <w:tr w:rsidR="00A81EFB" w:rsidRPr="00A81EFB" w:rsidTr="00A81EFB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Витаминизация блюд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Журнал 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«Витаминизации блюд»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Закладка и запись в журнале</w:t>
            </w:r>
          </w:p>
        </w:tc>
      </w:tr>
      <w:tr w:rsidR="00A81EFB" w:rsidRPr="00A81EFB" w:rsidTr="00A81EFB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Журнал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</w:tr>
      <w:tr w:rsidR="00A81EFB" w:rsidRPr="00A81EFB" w:rsidTr="00A81EFB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Заявка продуктов питания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зав.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</w:tr>
      <w:tr w:rsidR="00A81EFB" w:rsidRPr="00A81EFB" w:rsidTr="00A81EFB">
        <w:trPr>
          <w:trHeight w:val="25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питания в учебно-воспитательном процессе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 организация приема пищи в группах;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 соблюдение режима питания (создание условий, соответствие возрастным и гигиеническим требованиям)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 соблюдение гигиенических требований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Карточки-схемы, календарные планы, режимные 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процессы.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дид. игры.</w:t>
            </w: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Наблюдение, анализ результатов</w:t>
            </w:r>
          </w:p>
        </w:tc>
      </w:tr>
      <w:tr w:rsidR="00A81EFB" w:rsidRPr="00A81EFB" w:rsidTr="00A81EFB">
        <w:trPr>
          <w:trHeight w:val="12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9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мытья  посуды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Периодически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 при нарушении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Наблюдение, опрос</w:t>
            </w:r>
          </w:p>
        </w:tc>
      </w:tr>
      <w:tr w:rsidR="00A81EFB" w:rsidRPr="00A81EFB" w:rsidTr="00A81EFB">
        <w:trPr>
          <w:trHeight w:val="47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Своевременность смены спец. одежды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A81EFB" w:rsidRPr="00A81EFB" w:rsidTr="00A81EFB">
        <w:trPr>
          <w:trHeight w:val="47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зав.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Приобретение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55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достаточного количества и состояния кухонной посуды и инвентаря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Pr="00A81EFB" w:rsidRDefault="00A81EFB" w:rsidP="00A81E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Визуальный контроль</w:t>
            </w:r>
          </w:p>
        </w:tc>
      </w:tr>
      <w:tr w:rsidR="00A81EFB" w:rsidRPr="00A81EFB" w:rsidTr="00A81EFB">
        <w:trPr>
          <w:trHeight w:val="5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зам зав. по АХР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Акт при</w:t>
            </w: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 xml:space="preserve"> наличии нарушений</w:t>
            </w:r>
          </w:p>
        </w:tc>
        <w:tc>
          <w:tcPr>
            <w:tcW w:w="6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EFB" w:rsidRDefault="00A81E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1EFB" w:rsidRPr="00A81EFB" w:rsidRDefault="00A81EFB" w:rsidP="00A81E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1EFB" w:rsidRPr="00A81EFB" w:rsidTr="00A81EFB">
        <w:trPr>
          <w:trHeight w:val="5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EFB" w:rsidRPr="00A81EFB" w:rsidRDefault="00A81EFB" w:rsidP="001125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FB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EFB" w:rsidRPr="00A81EFB" w:rsidRDefault="00A81EFB" w:rsidP="00112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1EFB" w:rsidRDefault="00A81EFB" w:rsidP="001125F9">
      <w:pPr>
        <w:tabs>
          <w:tab w:val="left" w:pos="3462"/>
        </w:tabs>
        <w:rPr>
          <w:rFonts w:ascii="Arial" w:eastAsia="Times New Roman" w:hAnsi="Arial" w:cs="Arial"/>
          <w:color w:val="222222"/>
          <w:lang w:eastAsia="ru-RU"/>
        </w:rPr>
      </w:pPr>
    </w:p>
    <w:tbl>
      <w:tblPr>
        <w:tblpPr w:leftFromText="180" w:rightFromText="180" w:vertAnchor="text" w:tblpX="-13073" w:tblpY="-9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81EFB" w:rsidTr="00A81EF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24" w:type="dxa"/>
          </w:tcPr>
          <w:p w:rsidR="00A81EFB" w:rsidRDefault="00A81EFB" w:rsidP="00A81EFB">
            <w:pPr>
              <w:tabs>
                <w:tab w:val="left" w:pos="3462"/>
              </w:tabs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</w:tr>
    </w:tbl>
    <w:p w:rsidR="001125F9" w:rsidRPr="00A81EFB" w:rsidRDefault="001125F9" w:rsidP="001125F9">
      <w:pPr>
        <w:tabs>
          <w:tab w:val="left" w:pos="3462"/>
        </w:tabs>
        <w:rPr>
          <w:rFonts w:ascii="Times New Roman" w:hAnsi="Times New Roman" w:cs="Times New Roman"/>
        </w:rPr>
      </w:pPr>
      <w:r w:rsidRPr="00A81EFB">
        <w:rPr>
          <w:rFonts w:ascii="Arial" w:eastAsia="Times New Roman" w:hAnsi="Arial" w:cs="Arial"/>
          <w:color w:val="222222"/>
          <w:lang w:eastAsia="ru-RU"/>
        </w:rPr>
        <w:br w:type="textWrapping" w:clear="all"/>
      </w:r>
    </w:p>
    <w:sectPr w:rsidR="001125F9" w:rsidRPr="00A81EFB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C6" w:rsidRDefault="003B21C6" w:rsidP="001125F9">
      <w:pPr>
        <w:spacing w:after="0" w:line="240" w:lineRule="auto"/>
      </w:pPr>
      <w:r>
        <w:separator/>
      </w:r>
    </w:p>
  </w:endnote>
  <w:endnote w:type="continuationSeparator" w:id="1">
    <w:p w:rsidR="003B21C6" w:rsidRDefault="003B21C6" w:rsidP="0011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C6" w:rsidRDefault="003B21C6" w:rsidP="001125F9">
      <w:pPr>
        <w:spacing w:after="0" w:line="240" w:lineRule="auto"/>
      </w:pPr>
      <w:r>
        <w:separator/>
      </w:r>
    </w:p>
  </w:footnote>
  <w:footnote w:type="continuationSeparator" w:id="1">
    <w:p w:rsidR="003B21C6" w:rsidRDefault="003B21C6" w:rsidP="0011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E59"/>
    <w:rsid w:val="00101AE9"/>
    <w:rsid w:val="001125F9"/>
    <w:rsid w:val="003B21C6"/>
    <w:rsid w:val="00811831"/>
    <w:rsid w:val="00912686"/>
    <w:rsid w:val="00A81EFB"/>
    <w:rsid w:val="00AE74B0"/>
    <w:rsid w:val="00B81424"/>
    <w:rsid w:val="00B944B2"/>
    <w:rsid w:val="00C44E59"/>
    <w:rsid w:val="00C90476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9"/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4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4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1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125F9"/>
  </w:style>
  <w:style w:type="paragraph" w:styleId="af0">
    <w:name w:val="footer"/>
    <w:basedOn w:val="a"/>
    <w:link w:val="af1"/>
    <w:uiPriority w:val="99"/>
    <w:semiHidden/>
    <w:unhideWhenUsed/>
    <w:rsid w:val="0011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12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633">
              <w:marLeft w:val="0"/>
              <w:marRight w:val="0"/>
              <w:marTop w:val="0"/>
              <w:marBottom w:val="5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2021-02-11T08:28:00Z</cp:lastPrinted>
  <dcterms:created xsi:type="dcterms:W3CDTF">2021-02-11T07:45:00Z</dcterms:created>
  <dcterms:modified xsi:type="dcterms:W3CDTF">2021-02-11T08:33:00Z</dcterms:modified>
</cp:coreProperties>
</file>